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EC" w:rsidRDefault="00BC64EC" w:rsidP="00BC64EC">
      <w:r>
        <w:t>PRAVNI FAKULTET UNIVERZITETA U TRAVNIKU</w:t>
      </w:r>
    </w:p>
    <w:p w:rsidR="00BC64EC" w:rsidRDefault="00BC64EC" w:rsidP="00BC64EC"/>
    <w:p w:rsidR="00BC64EC" w:rsidRDefault="00BC64EC" w:rsidP="00BC64EC">
      <w:r>
        <w:t>IZVEDBENI PLAN NASTAVE DL STUDIJA ZA PREDMET – MEĐUNARODNO FINANSIJSKO PRAVO</w:t>
      </w:r>
    </w:p>
    <w:tbl>
      <w:tblPr>
        <w:tblStyle w:val="TableGrid"/>
        <w:tblW w:w="0" w:type="auto"/>
        <w:tblLook w:val="04A0"/>
      </w:tblPr>
      <w:tblGrid>
        <w:gridCol w:w="1002"/>
        <w:gridCol w:w="1285"/>
        <w:gridCol w:w="979"/>
        <w:gridCol w:w="3240"/>
        <w:gridCol w:w="2965"/>
      </w:tblGrid>
      <w:tr w:rsidR="00BC64EC" w:rsidTr="007A3244">
        <w:tc>
          <w:tcPr>
            <w:tcW w:w="1002" w:type="dxa"/>
          </w:tcPr>
          <w:p w:rsidR="00BC64EC" w:rsidRDefault="00BC64EC" w:rsidP="00CC37DC">
            <w:r>
              <w:t>SEDNICA</w:t>
            </w:r>
          </w:p>
        </w:tc>
        <w:tc>
          <w:tcPr>
            <w:tcW w:w="1285" w:type="dxa"/>
          </w:tcPr>
          <w:p w:rsidR="00BC64EC" w:rsidRDefault="00BC64EC" w:rsidP="00CC37DC">
            <w:r>
              <w:t>DATUM</w:t>
            </w:r>
          </w:p>
        </w:tc>
        <w:tc>
          <w:tcPr>
            <w:tcW w:w="979" w:type="dxa"/>
          </w:tcPr>
          <w:p w:rsidR="00BC64EC" w:rsidRDefault="00BC64EC" w:rsidP="00CC37DC">
            <w:r>
              <w:t>MJESTO</w:t>
            </w:r>
          </w:p>
        </w:tc>
        <w:tc>
          <w:tcPr>
            <w:tcW w:w="3240" w:type="dxa"/>
          </w:tcPr>
          <w:p w:rsidR="00BC64EC" w:rsidRDefault="00BC64EC" w:rsidP="00CC37DC">
            <w:r>
              <w:t>TEMA/AKTIVNOST</w:t>
            </w:r>
          </w:p>
        </w:tc>
        <w:tc>
          <w:tcPr>
            <w:tcW w:w="2965" w:type="dxa"/>
          </w:tcPr>
          <w:p w:rsidR="00BC64EC" w:rsidRDefault="00BC64EC" w:rsidP="00CC37DC">
            <w:r>
              <w:t>OBAVEZE STUDENATA</w:t>
            </w:r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I</w:t>
            </w:r>
          </w:p>
        </w:tc>
        <w:tc>
          <w:tcPr>
            <w:tcW w:w="1285" w:type="dxa"/>
          </w:tcPr>
          <w:p w:rsidR="007A3244" w:rsidRPr="00800BC0" w:rsidRDefault="007A3244" w:rsidP="008B6E67">
            <w:pPr>
              <w:rPr>
                <w:b/>
              </w:rPr>
            </w:pPr>
            <w:r>
              <w:rPr>
                <w:b/>
              </w:rPr>
              <w:t>10</w:t>
            </w:r>
            <w:r w:rsidRPr="00800BC0">
              <w:rPr>
                <w:b/>
              </w:rPr>
              <w:t>.10.20</w:t>
            </w:r>
            <w:r w:rsidR="008B6E67">
              <w:rPr>
                <w:b/>
              </w:rPr>
              <w:t>20</w:t>
            </w:r>
            <w:r w:rsidRPr="00800BC0">
              <w:rPr>
                <w:b/>
              </w:rPr>
              <w:t>.</w:t>
            </w:r>
          </w:p>
        </w:tc>
        <w:tc>
          <w:tcPr>
            <w:tcW w:w="979" w:type="dxa"/>
          </w:tcPr>
          <w:p w:rsidR="007A3244" w:rsidRPr="005C209D" w:rsidRDefault="007A3244" w:rsidP="001068F9">
            <w:pPr>
              <w:rPr>
                <w:b/>
              </w:rPr>
            </w:pPr>
            <w:r w:rsidRPr="005C209D">
              <w:rPr>
                <w:b/>
              </w:rPr>
              <w:t>In class</w:t>
            </w:r>
          </w:p>
        </w:tc>
        <w:tc>
          <w:tcPr>
            <w:tcW w:w="3240" w:type="dxa"/>
          </w:tcPr>
          <w:p w:rsidR="007A3244" w:rsidRDefault="007A3244" w:rsidP="000E6CAE">
            <w:pPr>
              <w:rPr>
                <w:bCs/>
                <w:noProof/>
                <w:spacing w:val="-8"/>
              </w:rPr>
            </w:pPr>
            <w:r w:rsidRPr="00342A09">
              <w:rPr>
                <w:bCs/>
                <w:noProof/>
                <w:spacing w:val="-8"/>
              </w:rPr>
              <w:t>Predmet međunarodnog finansijskog prava</w:t>
            </w:r>
            <w:r>
              <w:rPr>
                <w:bCs/>
                <w:noProof/>
                <w:spacing w:val="-8"/>
              </w:rPr>
              <w:t>.</w:t>
            </w:r>
          </w:p>
          <w:p w:rsidR="007A3244" w:rsidRPr="00BC64EC" w:rsidRDefault="007A3244" w:rsidP="000E6CAE">
            <w:pP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</w:pPr>
            <w:r w:rsidRPr="00BC64EC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Međunarodni finansijski</w:t>
            </w:r>
            <w: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i monetarni </w:t>
            </w:r>
            <w:r w:rsidRPr="00BC64EC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, -  (I dio)</w:t>
            </w:r>
          </w:p>
          <w:p w:rsidR="007A3244" w:rsidRPr="00342A09" w:rsidRDefault="007A3244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7"/>
              </w:rPr>
            </w:pPr>
          </w:p>
          <w:p w:rsidR="007A3244" w:rsidRPr="00342A09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25"/>
              </w:rPr>
            </w:pP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prve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prvu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II</w:t>
            </w:r>
          </w:p>
        </w:tc>
        <w:tc>
          <w:tcPr>
            <w:tcW w:w="1285" w:type="dxa"/>
          </w:tcPr>
          <w:p w:rsidR="007A3244" w:rsidRDefault="007A3244" w:rsidP="001068F9">
            <w:r>
              <w:t>17.10.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BC64EC" w:rsidRDefault="007A3244" w:rsidP="00BC64EC">
            <w:pP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</w:pPr>
            <w:r w:rsidRPr="00BC64EC"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 xml:space="preserve">Razvoj međunarodnog </w:t>
            </w:r>
            <w: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  <w:t>finansijskog  sistema -  Bretonwudski sistem  (II dio)</w:t>
            </w:r>
          </w:p>
          <w:p w:rsidR="007A3244" w:rsidRPr="00BC64EC" w:rsidRDefault="007A3244" w:rsidP="00CC37DC">
            <w:pPr>
              <w:shd w:val="clear" w:color="auto" w:fill="FFFFFF"/>
              <w:tabs>
                <w:tab w:val="left" w:pos="216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</w:pPr>
          </w:p>
          <w:p w:rsidR="007A3244" w:rsidRPr="00BC64EC" w:rsidRDefault="007A3244" w:rsidP="00CC37DC">
            <w:pPr>
              <w:shd w:val="clear" w:color="auto" w:fill="FFFFFF"/>
              <w:tabs>
                <w:tab w:val="left" w:pos="216"/>
              </w:tabs>
              <w:rPr>
                <w:rFonts w:ascii="Times New Roman" w:hAnsi="Times New Roman" w:cs="Times New Roman"/>
                <w:bCs/>
                <w:noProof/>
                <w:spacing w:val="-13"/>
                <w:sz w:val="24"/>
                <w:szCs w:val="24"/>
              </w:rPr>
            </w:pPr>
          </w:p>
          <w:p w:rsidR="007A3244" w:rsidRPr="00BC64EC" w:rsidRDefault="007A3244" w:rsidP="00CC37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druge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drugu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III</w:t>
            </w:r>
          </w:p>
        </w:tc>
        <w:tc>
          <w:tcPr>
            <w:tcW w:w="1285" w:type="dxa"/>
          </w:tcPr>
          <w:p w:rsidR="007A3244" w:rsidRPr="005C209D" w:rsidRDefault="007A3244" w:rsidP="001068F9">
            <w:r w:rsidRPr="005C209D">
              <w:t>24.10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0E6CAE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8"/>
              </w:rPr>
              <w:t>Međunarodno kretanje kapitala (oblici, motivi I vrste)</w:t>
            </w:r>
          </w:p>
          <w:p w:rsidR="007A3244" w:rsidRPr="00BC64EC" w:rsidRDefault="007A3244" w:rsidP="006F4FC7">
            <w:pPr>
              <w:rPr>
                <w:rFonts w:ascii="Times New Roman" w:hAnsi="Times New Roman" w:cs="Times New Roman"/>
                <w:bCs/>
                <w:noProof/>
                <w:spacing w:val="-27"/>
                <w:sz w:val="24"/>
                <w:szCs w:val="24"/>
              </w:rPr>
            </w:pPr>
          </w:p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treće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treću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IV</w:t>
            </w:r>
          </w:p>
        </w:tc>
        <w:tc>
          <w:tcPr>
            <w:tcW w:w="1285" w:type="dxa"/>
          </w:tcPr>
          <w:p w:rsidR="007A3244" w:rsidRDefault="007A3244" w:rsidP="001068F9">
            <w:r>
              <w:t>31.10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C71595">
            <w:pPr>
              <w:rPr>
                <w:bCs/>
                <w:noProof/>
                <w:spacing w:val="-21"/>
              </w:rPr>
            </w:pPr>
            <w:r>
              <w:rPr>
                <w:bCs/>
                <w:noProof/>
                <w:spacing w:val="-21"/>
              </w:rPr>
              <w:t>Direktne strane  investicije kao oblik međunarodnog kapitala – (II dio)</w:t>
            </w:r>
          </w:p>
          <w:p w:rsidR="007A3244" w:rsidRPr="00BC64EC" w:rsidRDefault="007A3244" w:rsidP="00C7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četvrte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četvrtu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V</w:t>
            </w:r>
          </w:p>
        </w:tc>
        <w:tc>
          <w:tcPr>
            <w:tcW w:w="1285" w:type="dxa"/>
          </w:tcPr>
          <w:p w:rsidR="007A3244" w:rsidRPr="005C209D" w:rsidRDefault="007A3244" w:rsidP="001068F9">
            <w:r w:rsidRPr="005C209D">
              <w:t>07.11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Default="007A3244" w:rsidP="00CC37DC">
            <w:proofErr w:type="spellStart"/>
            <w:r>
              <w:t>Platni</w:t>
            </w:r>
            <w:proofErr w:type="spellEnd"/>
            <w:r>
              <w:t xml:space="preserve">  </w:t>
            </w:r>
            <w:proofErr w:type="spellStart"/>
            <w:r>
              <w:t>bilans</w:t>
            </w:r>
            <w:proofErr w:type="spellEnd"/>
          </w:p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pete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petu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VI</w:t>
            </w:r>
          </w:p>
        </w:tc>
        <w:tc>
          <w:tcPr>
            <w:tcW w:w="1285" w:type="dxa"/>
          </w:tcPr>
          <w:p w:rsidR="007A3244" w:rsidRDefault="007A3244" w:rsidP="001068F9">
            <w:r>
              <w:t>14.11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420EDA" w:rsidRDefault="007A3244" w:rsidP="007A3244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9"/>
              </w:rPr>
              <w:t>Platni bilans BiH</w:t>
            </w:r>
            <w:bookmarkStart w:id="0" w:name="_GoBack"/>
            <w:bookmarkEnd w:id="0"/>
          </w:p>
          <w:p w:rsidR="007A3244" w:rsidRDefault="007A3244" w:rsidP="006F4FC7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1"/>
              </w:rPr>
            </w:pPr>
          </w:p>
          <w:p w:rsidR="007A3244" w:rsidRDefault="007A3244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9"/>
              </w:rPr>
            </w:pPr>
          </w:p>
          <w:p w:rsidR="007A3244" w:rsidRPr="00342A09" w:rsidRDefault="007A3244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</w:p>
          <w:p w:rsidR="007A3244" w:rsidRPr="00342A09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šeste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šestu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VII</w:t>
            </w:r>
          </w:p>
        </w:tc>
        <w:tc>
          <w:tcPr>
            <w:tcW w:w="1285" w:type="dxa"/>
          </w:tcPr>
          <w:p w:rsidR="007A3244" w:rsidRPr="00800BC0" w:rsidRDefault="007A3244" w:rsidP="001068F9">
            <w:pPr>
              <w:rPr>
                <w:b/>
              </w:rPr>
            </w:pPr>
            <w:r>
              <w:rPr>
                <w:b/>
              </w:rPr>
              <w:t>21</w:t>
            </w:r>
            <w:r w:rsidRPr="00800BC0">
              <w:rPr>
                <w:b/>
              </w:rPr>
              <w:t>.11</w:t>
            </w:r>
          </w:p>
        </w:tc>
        <w:tc>
          <w:tcPr>
            <w:tcW w:w="979" w:type="dxa"/>
          </w:tcPr>
          <w:p w:rsidR="007A3244" w:rsidRPr="005C209D" w:rsidRDefault="007A3244" w:rsidP="001068F9">
            <w:pPr>
              <w:rPr>
                <w:b/>
              </w:rPr>
            </w:pPr>
            <w:r w:rsidRPr="005C209D">
              <w:rPr>
                <w:b/>
              </w:rPr>
              <w:t>In class</w:t>
            </w:r>
          </w:p>
        </w:tc>
        <w:tc>
          <w:tcPr>
            <w:tcW w:w="3240" w:type="dxa"/>
          </w:tcPr>
          <w:p w:rsidR="007A3244" w:rsidRPr="006F4FC7" w:rsidRDefault="007A3244" w:rsidP="007A3244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1"/>
              </w:rPr>
            </w:pPr>
            <w:r>
              <w:rPr>
                <w:bCs/>
                <w:noProof/>
                <w:spacing w:val="-1"/>
              </w:rPr>
              <w:t>PARCIJALNI ISPIT/ 20 BODOVA</w:t>
            </w:r>
          </w:p>
          <w:p w:rsidR="007A3244" w:rsidRDefault="007A3244" w:rsidP="007A3244">
            <w:pPr>
              <w:shd w:val="clear" w:color="auto" w:fill="FFFFFF"/>
              <w:tabs>
                <w:tab w:val="left" w:pos="216"/>
              </w:tabs>
            </w:pPr>
          </w:p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sedme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sedum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VIII</w:t>
            </w:r>
          </w:p>
        </w:tc>
        <w:tc>
          <w:tcPr>
            <w:tcW w:w="1285" w:type="dxa"/>
          </w:tcPr>
          <w:p w:rsidR="007A3244" w:rsidRDefault="007A3244" w:rsidP="001068F9">
            <w:r>
              <w:t>28.11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7D27F7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9"/>
              </w:rPr>
            </w:pPr>
            <w:r>
              <w:rPr>
                <w:bCs/>
                <w:noProof/>
                <w:spacing w:val="-9"/>
              </w:rPr>
              <w:t>Devizni kurs I devizno tržište</w:t>
            </w: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osme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osmu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lastRenderedPageBreak/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lastRenderedPageBreak/>
              <w:t>IX</w:t>
            </w:r>
          </w:p>
        </w:tc>
        <w:tc>
          <w:tcPr>
            <w:tcW w:w="1285" w:type="dxa"/>
          </w:tcPr>
          <w:p w:rsidR="007A3244" w:rsidRPr="005C209D" w:rsidRDefault="007A3244" w:rsidP="001068F9">
            <w:r w:rsidRPr="005C209D">
              <w:t>05.12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0E6CAE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8"/>
              </w:rPr>
              <w:t>Instrumenti plaćanja u međunarodnom finansijskom pravu</w:t>
            </w:r>
          </w:p>
          <w:p w:rsidR="007A3244" w:rsidRPr="00342A09" w:rsidRDefault="007A3244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>
              <w:rPr>
                <w:bCs/>
                <w:noProof/>
                <w:spacing w:val="-5"/>
              </w:rPr>
              <w:t xml:space="preserve"> – I dio (bankarska doznaka, bankarska garancija)</w:t>
            </w:r>
          </w:p>
          <w:p w:rsidR="007A3244" w:rsidRPr="00342A09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devete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devetu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X</w:t>
            </w:r>
          </w:p>
        </w:tc>
        <w:tc>
          <w:tcPr>
            <w:tcW w:w="1285" w:type="dxa"/>
          </w:tcPr>
          <w:p w:rsidR="007A3244" w:rsidRDefault="007A3244" w:rsidP="001068F9">
            <w:r>
              <w:t>12.12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0E6CAE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  <w:r w:rsidRPr="00342A09">
              <w:rPr>
                <w:bCs/>
                <w:noProof/>
                <w:spacing w:val="-8"/>
              </w:rPr>
              <w:t>Instrumenti plaćanja u međunarodnom finansijskom pravu</w:t>
            </w:r>
          </w:p>
          <w:p w:rsidR="007A3244" w:rsidRPr="00342A09" w:rsidRDefault="007A3244" w:rsidP="009B010D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20"/>
              </w:rPr>
              <w:t xml:space="preserve"> – II dio </w:t>
            </w:r>
            <w:r>
              <w:rPr>
                <w:bCs/>
                <w:noProof/>
                <w:spacing w:val="-15"/>
              </w:rPr>
              <w:t>(bankarski akreditiv, inkaso dokumenta)</w:t>
            </w:r>
          </w:p>
          <w:p w:rsidR="007A3244" w:rsidRPr="00342A09" w:rsidRDefault="007A3244" w:rsidP="00BC64EC">
            <w:pPr>
              <w:rPr>
                <w:bCs/>
                <w:noProof/>
                <w:spacing w:val="-20"/>
              </w:rPr>
            </w:pPr>
          </w:p>
          <w:p w:rsidR="007A3244" w:rsidRPr="00342A09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desete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desetu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XI</w:t>
            </w:r>
          </w:p>
        </w:tc>
        <w:tc>
          <w:tcPr>
            <w:tcW w:w="1285" w:type="dxa"/>
          </w:tcPr>
          <w:p w:rsidR="007A3244" w:rsidRPr="005C209D" w:rsidRDefault="007A3244" w:rsidP="001068F9">
            <w:r w:rsidRPr="005C209D">
              <w:t>19.12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0E6CAE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Međunarodne finansijske institucije  - I dio  (MMF I …)</w:t>
            </w:r>
          </w:p>
          <w:p w:rsidR="007A3244" w:rsidRPr="00342A09" w:rsidRDefault="007A3244" w:rsidP="00BC64EC">
            <w:pPr>
              <w:shd w:val="clear" w:color="auto" w:fill="FFFFFF"/>
              <w:tabs>
                <w:tab w:val="left" w:pos="192"/>
              </w:tabs>
              <w:rPr>
                <w:bCs/>
                <w:noProof/>
                <w:spacing w:val="-20"/>
              </w:rPr>
            </w:pPr>
          </w:p>
          <w:p w:rsidR="007A3244" w:rsidRPr="007D27F7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0"/>
              </w:rPr>
            </w:pP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jedanaeste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jedanaestu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XII</w:t>
            </w:r>
          </w:p>
        </w:tc>
        <w:tc>
          <w:tcPr>
            <w:tcW w:w="1285" w:type="dxa"/>
          </w:tcPr>
          <w:p w:rsidR="007A3244" w:rsidRDefault="007A3244" w:rsidP="001068F9">
            <w:r>
              <w:t>26.12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Međunarodne finansijske institucije – II dio (Grup World banka)</w:t>
            </w: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dvanaeste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dvanaestu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XIII</w:t>
            </w:r>
          </w:p>
        </w:tc>
        <w:tc>
          <w:tcPr>
            <w:tcW w:w="1285" w:type="dxa"/>
          </w:tcPr>
          <w:p w:rsidR="007A3244" w:rsidRPr="005C209D" w:rsidRDefault="007A3244" w:rsidP="001068F9">
            <w:r w:rsidRPr="005C209D">
              <w:t>02.01.2021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342A09" w:rsidRDefault="007A3244" w:rsidP="000E6CAE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Zaduženosti  zemalja u razvoju ( zemlje u tranziciji)</w:t>
            </w:r>
          </w:p>
          <w:p w:rsidR="007A3244" w:rsidRPr="00342A09" w:rsidRDefault="007A3244" w:rsidP="00AD1639">
            <w:pPr>
              <w:shd w:val="clear" w:color="auto" w:fill="FFFFFF"/>
              <w:tabs>
                <w:tab w:val="left" w:pos="274"/>
              </w:tabs>
              <w:rPr>
                <w:bCs/>
                <w:noProof/>
                <w:lang w:val="pl-PL"/>
              </w:rPr>
            </w:pPr>
          </w:p>
          <w:p w:rsidR="007A3244" w:rsidRPr="00342A09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3"/>
              </w:rPr>
            </w:pP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trinaeste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trinaestu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XIV</w:t>
            </w:r>
          </w:p>
        </w:tc>
        <w:tc>
          <w:tcPr>
            <w:tcW w:w="1285" w:type="dxa"/>
          </w:tcPr>
          <w:p w:rsidR="007A3244" w:rsidRDefault="007A3244" w:rsidP="001068F9">
            <w:r>
              <w:t>09.1.2021</w:t>
            </w:r>
          </w:p>
        </w:tc>
        <w:tc>
          <w:tcPr>
            <w:tcW w:w="979" w:type="dxa"/>
          </w:tcPr>
          <w:p w:rsidR="007A3244" w:rsidRDefault="007A3244" w:rsidP="001068F9"/>
        </w:tc>
        <w:tc>
          <w:tcPr>
            <w:tcW w:w="3240" w:type="dxa"/>
          </w:tcPr>
          <w:p w:rsidR="007A3244" w:rsidRPr="000E6CAE" w:rsidRDefault="007A3244" w:rsidP="000E6CAE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 xml:space="preserve">Indikatiri zaduženosti </w:t>
            </w:r>
          </w:p>
          <w:p w:rsidR="007A3244" w:rsidRDefault="007A3244" w:rsidP="00CC37DC">
            <w:pPr>
              <w:shd w:val="clear" w:color="auto" w:fill="FFFFFF"/>
              <w:tabs>
                <w:tab w:val="left" w:pos="216"/>
              </w:tabs>
              <w:rPr>
                <w:bCs/>
                <w:noProof/>
                <w:spacing w:val="-1"/>
              </w:rPr>
            </w:pPr>
          </w:p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četrnaeste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četrnaestu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  <w:tr w:rsidR="007A3244" w:rsidTr="007A3244">
        <w:tc>
          <w:tcPr>
            <w:tcW w:w="1002" w:type="dxa"/>
          </w:tcPr>
          <w:p w:rsidR="007A3244" w:rsidRDefault="007A3244" w:rsidP="00CC37DC">
            <w:r>
              <w:t>XV</w:t>
            </w:r>
          </w:p>
        </w:tc>
        <w:tc>
          <w:tcPr>
            <w:tcW w:w="1285" w:type="dxa"/>
          </w:tcPr>
          <w:p w:rsidR="007A3244" w:rsidRPr="00800BC0" w:rsidRDefault="007A3244" w:rsidP="001068F9">
            <w:pPr>
              <w:rPr>
                <w:b/>
              </w:rPr>
            </w:pPr>
            <w:r>
              <w:rPr>
                <w:b/>
              </w:rPr>
              <w:t>16.1.2021</w:t>
            </w:r>
          </w:p>
        </w:tc>
        <w:tc>
          <w:tcPr>
            <w:tcW w:w="979" w:type="dxa"/>
          </w:tcPr>
          <w:p w:rsidR="007A3244" w:rsidRPr="005C209D" w:rsidRDefault="007A3244" w:rsidP="001068F9">
            <w:pPr>
              <w:rPr>
                <w:b/>
              </w:rPr>
            </w:pPr>
            <w:r w:rsidRPr="005C209D">
              <w:rPr>
                <w:b/>
              </w:rPr>
              <w:t>In class</w:t>
            </w:r>
          </w:p>
        </w:tc>
        <w:tc>
          <w:tcPr>
            <w:tcW w:w="3240" w:type="dxa"/>
          </w:tcPr>
          <w:p w:rsidR="007A3244" w:rsidRPr="00342A09" w:rsidRDefault="007A3244" w:rsidP="00CC37DC">
            <w:pPr>
              <w:shd w:val="clear" w:color="auto" w:fill="FFFFFF"/>
              <w:tabs>
                <w:tab w:val="left" w:pos="331"/>
              </w:tabs>
              <w:rPr>
                <w:bCs/>
                <w:noProof/>
                <w:spacing w:val="-15"/>
              </w:rPr>
            </w:pPr>
            <w:r>
              <w:rPr>
                <w:bCs/>
                <w:noProof/>
                <w:spacing w:val="-15"/>
              </w:rPr>
              <w:t>Javni dug I prezaduženost zemalja</w:t>
            </w:r>
          </w:p>
          <w:p w:rsidR="007A3244" w:rsidRDefault="007A3244" w:rsidP="00CC37DC"/>
        </w:tc>
        <w:tc>
          <w:tcPr>
            <w:tcW w:w="2965" w:type="dxa"/>
          </w:tcPr>
          <w:p w:rsidR="007A3244" w:rsidRDefault="007A3244" w:rsidP="001068F9">
            <w:proofErr w:type="spellStart"/>
            <w:r>
              <w:t>Odslušati</w:t>
            </w:r>
            <w:proofErr w:type="spellEnd"/>
            <w:r>
              <w:t xml:space="preserve"> video </w:t>
            </w:r>
            <w:proofErr w:type="spellStart"/>
            <w:r>
              <w:t>lekciju</w:t>
            </w:r>
            <w:proofErr w:type="spellEnd"/>
            <w:r>
              <w:t xml:space="preserve"> </w:t>
            </w:r>
            <w:proofErr w:type="spellStart"/>
            <w:r>
              <w:t>petnaeste</w:t>
            </w:r>
            <w:proofErr w:type="spellEnd"/>
            <w:r>
              <w:t xml:space="preserve"> </w:t>
            </w:r>
            <w:proofErr w:type="spellStart"/>
            <w:r>
              <w:t>sedmice</w:t>
            </w:r>
            <w:proofErr w:type="spellEnd"/>
            <w:r>
              <w:t xml:space="preserve">, </w:t>
            </w:r>
            <w:proofErr w:type="spellStart"/>
            <w:r>
              <w:t>savladati</w:t>
            </w:r>
            <w:proofErr w:type="spellEnd"/>
            <w:r>
              <w:t xml:space="preserve"> </w:t>
            </w:r>
            <w:proofErr w:type="spellStart"/>
            <w:r>
              <w:t>postavljeni</w:t>
            </w:r>
            <w:proofErr w:type="spellEnd"/>
            <w:r>
              <w:t xml:space="preserve"> Dl material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petnaestu</w:t>
            </w:r>
            <w:proofErr w:type="spellEnd"/>
            <w:r>
              <w:t xml:space="preserve"> </w:t>
            </w:r>
            <w:proofErr w:type="spellStart"/>
            <w:r>
              <w:t>sedmicu</w:t>
            </w:r>
            <w:proofErr w:type="spellEnd"/>
            <w:r>
              <w:t xml:space="preserve"> I </w:t>
            </w:r>
            <w:proofErr w:type="spellStart"/>
            <w:r>
              <w:t>odgovoriti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zadatak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LD </w:t>
            </w:r>
            <w:proofErr w:type="spellStart"/>
            <w:r>
              <w:t>sistemu</w:t>
            </w:r>
            <w:proofErr w:type="spellEnd"/>
            <w:r>
              <w:t xml:space="preserve"> u </w:t>
            </w:r>
            <w:proofErr w:type="spellStart"/>
            <w:r>
              <w:t>roku</w:t>
            </w:r>
            <w:proofErr w:type="spellEnd"/>
          </w:p>
        </w:tc>
      </w:tr>
    </w:tbl>
    <w:p w:rsidR="00BC64EC" w:rsidRDefault="00BC64EC" w:rsidP="00BC64EC"/>
    <w:p w:rsidR="00BC64EC" w:rsidRPr="00F04DB4" w:rsidRDefault="007D3E31" w:rsidP="00BC64EC">
      <w:r>
        <w:t>10.10.2020</w:t>
      </w:r>
      <w:proofErr w:type="gramStart"/>
      <w:r w:rsidR="00BC64EC">
        <w:t>.</w:t>
      </w:r>
      <w:r>
        <w:t>g</w:t>
      </w:r>
      <w:proofErr w:type="gramEnd"/>
      <w:r>
        <w:t>.</w:t>
      </w:r>
      <w:r w:rsidR="00BC64EC">
        <w:t>, Kiseljak</w:t>
      </w:r>
      <w:r w:rsidR="00BC64EC">
        <w:tab/>
      </w:r>
      <w:r w:rsidR="00BC64EC">
        <w:tab/>
      </w:r>
      <w:r w:rsidR="00BC64EC">
        <w:tab/>
      </w:r>
      <w:r w:rsidR="00BC64EC">
        <w:tab/>
      </w:r>
      <w:r w:rsidR="00BC64EC">
        <w:tab/>
      </w:r>
      <w:r w:rsidR="00BC64EC">
        <w:tab/>
      </w:r>
      <w:r w:rsidR="00BC64EC">
        <w:tab/>
        <w:t>Prof.  Dr. Halil Kalač</w:t>
      </w:r>
    </w:p>
    <w:sectPr w:rsidR="00BC64EC" w:rsidRPr="00F04DB4" w:rsidSect="00BE0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513BF"/>
    <w:multiLevelType w:val="hybridMultilevel"/>
    <w:tmpl w:val="842AD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64EC"/>
    <w:rsid w:val="000E6CAE"/>
    <w:rsid w:val="00366673"/>
    <w:rsid w:val="00373A0D"/>
    <w:rsid w:val="004741FC"/>
    <w:rsid w:val="006F4FC7"/>
    <w:rsid w:val="00702509"/>
    <w:rsid w:val="007A3244"/>
    <w:rsid w:val="007D3E31"/>
    <w:rsid w:val="008B6E67"/>
    <w:rsid w:val="009B010D"/>
    <w:rsid w:val="00AD1639"/>
    <w:rsid w:val="00BC64EC"/>
    <w:rsid w:val="00BE0D46"/>
    <w:rsid w:val="00C403DE"/>
    <w:rsid w:val="00C71595"/>
    <w:rsid w:val="00C9566B"/>
    <w:rsid w:val="00CA0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Kalac</dc:creator>
  <cp:lastModifiedBy>Windows User</cp:lastModifiedBy>
  <cp:revision>4</cp:revision>
  <dcterms:created xsi:type="dcterms:W3CDTF">2018-10-24T22:11:00Z</dcterms:created>
  <dcterms:modified xsi:type="dcterms:W3CDTF">2020-10-01T13:14:00Z</dcterms:modified>
</cp:coreProperties>
</file>