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F0" w:rsidRPr="00E7230B" w:rsidRDefault="00D715F0" w:rsidP="00D715F0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230B">
        <w:rPr>
          <w:rFonts w:ascii="Arial" w:hAnsi="Arial" w:cs="Arial"/>
          <w:b/>
          <w:sz w:val="24"/>
          <w:szCs w:val="24"/>
        </w:rPr>
        <w:t>UNIVERZITET U TRAVNIKU</w:t>
      </w:r>
    </w:p>
    <w:p w:rsidR="00D715F0" w:rsidRPr="00E7230B" w:rsidRDefault="00D715F0" w:rsidP="00D715F0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230B">
        <w:rPr>
          <w:rFonts w:ascii="Arial" w:hAnsi="Arial" w:cs="Arial"/>
          <w:b/>
          <w:sz w:val="24"/>
          <w:szCs w:val="24"/>
        </w:rPr>
        <w:t>Pravni fakultet</w:t>
      </w:r>
    </w:p>
    <w:p w:rsidR="00D715F0" w:rsidRPr="00E7230B" w:rsidRDefault="00D715F0" w:rsidP="00D715F0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230B">
        <w:rPr>
          <w:rFonts w:ascii="Arial" w:hAnsi="Arial" w:cs="Arial"/>
          <w:b/>
          <w:sz w:val="24"/>
          <w:szCs w:val="24"/>
        </w:rPr>
        <w:t>Kiseljak</w:t>
      </w:r>
    </w:p>
    <w:p w:rsidR="00D715F0" w:rsidRDefault="00D715F0" w:rsidP="00D715F0">
      <w:pPr>
        <w:widowControl w:val="0"/>
        <w:spacing w:after="0" w:line="240" w:lineRule="auto"/>
        <w:jc w:val="both"/>
      </w:pPr>
    </w:p>
    <w:p w:rsidR="00D715F0" w:rsidRPr="00D715F0" w:rsidRDefault="00D715F0" w:rsidP="00D715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15F0" w:rsidRDefault="00D715F0" w:rsidP="00D715F0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230B">
        <w:rPr>
          <w:rFonts w:ascii="Arial" w:hAnsi="Arial" w:cs="Arial"/>
          <w:b/>
          <w:sz w:val="24"/>
          <w:szCs w:val="24"/>
        </w:rPr>
        <w:t>EKONOMSKE OSNOVE DRŽAVE I PRAVA (EODIP)</w:t>
      </w:r>
    </w:p>
    <w:p w:rsidR="00E7230B" w:rsidRDefault="00E7230B" w:rsidP="005E6823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OPĆE PRAVO</w:t>
      </w:r>
      <w:r w:rsidR="005E6823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POSLOVNO PRAVO</w:t>
      </w:r>
    </w:p>
    <w:p w:rsidR="00E7230B" w:rsidRPr="00E7230B" w:rsidRDefault="00E7230B" w:rsidP="00D715F0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 + V + DL</w:t>
      </w:r>
    </w:p>
    <w:p w:rsidR="00E7230B" w:rsidRDefault="00E7230B" w:rsidP="00D715F0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7230B" w:rsidRPr="00E7230B" w:rsidRDefault="00E7230B" w:rsidP="00D715F0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FAVORIT PITANJA</w:t>
      </w:r>
    </w:p>
    <w:p w:rsidR="00E7230B" w:rsidRDefault="00E7230B" w:rsidP="00E7230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:rsidR="00D715F0" w:rsidRPr="00E7230B" w:rsidRDefault="00D715F0" w:rsidP="00E7230B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E7230B">
        <w:rPr>
          <w:rFonts w:ascii="Arial" w:hAnsi="Arial" w:cs="Arial"/>
          <w:sz w:val="24"/>
          <w:szCs w:val="24"/>
          <w:lang w:val="hr-HR"/>
        </w:rPr>
        <w:t>KLASIČNA LIBERALNA ŠKOLA</w:t>
      </w:r>
    </w:p>
    <w:p w:rsidR="00911C10" w:rsidRPr="00E7230B" w:rsidRDefault="00D715F0" w:rsidP="00D715F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E7230B">
        <w:rPr>
          <w:rFonts w:ascii="Arial" w:hAnsi="Arial" w:cs="Arial"/>
          <w:sz w:val="24"/>
          <w:szCs w:val="24"/>
          <w:lang w:val="hr-HR"/>
        </w:rPr>
        <w:t>KEJNESIJANSKA ŠKOLA</w:t>
      </w:r>
    </w:p>
    <w:p w:rsidR="00D715F0" w:rsidRPr="00E7230B" w:rsidRDefault="00D715F0" w:rsidP="00D715F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E7230B">
        <w:rPr>
          <w:rFonts w:ascii="Arial" w:hAnsi="Arial" w:cs="Arial"/>
          <w:sz w:val="24"/>
          <w:szCs w:val="24"/>
          <w:lang w:val="hr-HR"/>
        </w:rPr>
        <w:t>FAZE EKONOMSKOG PROCESA</w:t>
      </w:r>
    </w:p>
    <w:p w:rsidR="00D715F0" w:rsidRPr="00E7230B" w:rsidRDefault="00D715F0" w:rsidP="00D715F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E7230B">
        <w:rPr>
          <w:rFonts w:ascii="Arial" w:hAnsi="Arial" w:cs="Arial"/>
          <w:sz w:val="24"/>
          <w:szCs w:val="24"/>
          <w:lang w:val="hr-HR"/>
        </w:rPr>
        <w:t>ORGANSKO JEDINSTVO EKONOMSKOG PROCESA</w:t>
      </w:r>
    </w:p>
    <w:p w:rsidR="00D715F0" w:rsidRPr="00E7230B" w:rsidRDefault="00D715F0" w:rsidP="00D715F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E7230B">
        <w:rPr>
          <w:rFonts w:ascii="Arial" w:hAnsi="Arial" w:cs="Arial"/>
          <w:sz w:val="24"/>
          <w:szCs w:val="24"/>
          <w:lang w:val="hr-HR"/>
        </w:rPr>
        <w:t>ZEMLJA (PRIRODA) KAO PROIZVODNI ČINITELJ</w:t>
      </w:r>
    </w:p>
    <w:p w:rsidR="00D715F0" w:rsidRPr="00E7230B" w:rsidRDefault="00D715F0" w:rsidP="00D715F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E7230B">
        <w:rPr>
          <w:rFonts w:ascii="Arial" w:hAnsi="Arial" w:cs="Arial"/>
          <w:sz w:val="24"/>
          <w:szCs w:val="24"/>
          <w:lang w:val="hr-HR"/>
        </w:rPr>
        <w:t>KAPITAL KAO PROIZVODNJI ČINITELJ</w:t>
      </w:r>
    </w:p>
    <w:p w:rsidR="00D715F0" w:rsidRPr="00E7230B" w:rsidRDefault="00D715F0" w:rsidP="00D715F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E7230B">
        <w:rPr>
          <w:rFonts w:ascii="Arial" w:hAnsi="Arial" w:cs="Arial"/>
          <w:sz w:val="24"/>
          <w:szCs w:val="24"/>
          <w:lang w:val="hr-HR"/>
        </w:rPr>
        <w:t>RAD KAO PROIZVODNI ČINITELJ</w:t>
      </w:r>
    </w:p>
    <w:p w:rsidR="00D715F0" w:rsidRPr="00E7230B" w:rsidRDefault="00D715F0" w:rsidP="00D715F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E7230B">
        <w:rPr>
          <w:rFonts w:ascii="Arial" w:hAnsi="Arial" w:cs="Arial"/>
          <w:sz w:val="24"/>
          <w:szCs w:val="24"/>
          <w:lang w:val="hr-HR"/>
        </w:rPr>
        <w:t>OPĆA TEORIJA PROIZVODNJE</w:t>
      </w:r>
    </w:p>
    <w:p w:rsidR="00D715F0" w:rsidRPr="00E7230B" w:rsidRDefault="00D715F0" w:rsidP="00D715F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E7230B">
        <w:rPr>
          <w:rFonts w:ascii="Arial" w:hAnsi="Arial" w:cs="Arial"/>
          <w:sz w:val="24"/>
          <w:szCs w:val="24"/>
          <w:lang w:val="hr-HR"/>
        </w:rPr>
        <w:t>PROSTA (JEDNOSTAVNA) REPRODUKCIJA</w:t>
      </w:r>
    </w:p>
    <w:p w:rsidR="00D715F0" w:rsidRPr="00E7230B" w:rsidRDefault="00D715F0" w:rsidP="00D715F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E7230B">
        <w:rPr>
          <w:rFonts w:ascii="Arial" w:hAnsi="Arial" w:cs="Arial"/>
          <w:sz w:val="24"/>
          <w:szCs w:val="24"/>
          <w:lang w:val="hr-HR"/>
        </w:rPr>
        <w:t xml:space="preserve">SPECIFIČNOSTI MODELA PROŠIRENE REPRODUKCIJE </w:t>
      </w:r>
    </w:p>
    <w:p w:rsidR="00D715F0" w:rsidRPr="00E7230B" w:rsidRDefault="00D715F0" w:rsidP="00D715F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E7230B">
        <w:rPr>
          <w:rFonts w:ascii="Arial" w:hAnsi="Arial" w:cs="Arial"/>
          <w:sz w:val="24"/>
          <w:szCs w:val="24"/>
          <w:lang w:val="hr-HR"/>
        </w:rPr>
        <w:t>CIRKULACIJA I OPLODNJA INDUSTRIJSKOG KAP</w:t>
      </w:r>
    </w:p>
    <w:p w:rsidR="00D715F0" w:rsidRPr="00E7230B" w:rsidRDefault="00D715F0" w:rsidP="00D715F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E7230B">
        <w:rPr>
          <w:rFonts w:ascii="Arial" w:hAnsi="Arial" w:cs="Arial"/>
          <w:sz w:val="24"/>
          <w:szCs w:val="24"/>
          <w:lang w:val="hr-HR"/>
        </w:rPr>
        <w:t>TRGOVAČKI KAPITAL I TRGOVAČKI PROFIT</w:t>
      </w:r>
    </w:p>
    <w:p w:rsidR="00D715F0" w:rsidRPr="00E7230B" w:rsidRDefault="00D715F0" w:rsidP="00D715F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E7230B">
        <w:rPr>
          <w:rFonts w:ascii="Arial" w:hAnsi="Arial" w:cs="Arial"/>
          <w:sz w:val="24"/>
          <w:szCs w:val="24"/>
          <w:lang w:val="hr-HR"/>
        </w:rPr>
        <w:t>ZAJMOVNI KAPITAL I KAMATA</w:t>
      </w:r>
    </w:p>
    <w:p w:rsidR="00D715F0" w:rsidRPr="00E7230B" w:rsidRDefault="00D715F0" w:rsidP="00D715F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E7230B">
        <w:rPr>
          <w:rFonts w:ascii="Arial" w:hAnsi="Arial" w:cs="Arial"/>
          <w:sz w:val="24"/>
          <w:szCs w:val="24"/>
          <w:lang w:val="hr-HR"/>
        </w:rPr>
        <w:t>ZEMLJA I ZEMLJIŠNA RENTA</w:t>
      </w:r>
    </w:p>
    <w:p w:rsidR="00D715F0" w:rsidRPr="00E7230B" w:rsidRDefault="00D715F0" w:rsidP="00D715F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E7230B">
        <w:rPr>
          <w:rFonts w:ascii="Arial" w:hAnsi="Arial" w:cs="Arial"/>
          <w:sz w:val="24"/>
          <w:szCs w:val="24"/>
          <w:lang w:val="hr-HR"/>
        </w:rPr>
        <w:t>DIONIČKI KAPITAL I DIVIDENDA</w:t>
      </w:r>
    </w:p>
    <w:p w:rsidR="00D715F0" w:rsidRPr="00E7230B" w:rsidRDefault="00D715F0" w:rsidP="00D715F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E7230B">
        <w:rPr>
          <w:rFonts w:ascii="Arial" w:hAnsi="Arial" w:cs="Arial"/>
          <w:sz w:val="24"/>
          <w:szCs w:val="24"/>
          <w:lang w:val="hr-HR"/>
        </w:rPr>
        <w:t>RAD I NAJAMNINA</w:t>
      </w:r>
    </w:p>
    <w:p w:rsidR="00D715F0" w:rsidRPr="00E7230B" w:rsidRDefault="00D715F0" w:rsidP="00D715F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E7230B">
        <w:rPr>
          <w:rFonts w:ascii="Arial" w:hAnsi="Arial" w:cs="Arial"/>
          <w:sz w:val="24"/>
          <w:szCs w:val="24"/>
          <w:lang w:val="hr-HR"/>
        </w:rPr>
        <w:t>TRŽIŠTE-REGULATOR TRŽIŠNE REPRODUKCIJE</w:t>
      </w:r>
    </w:p>
    <w:p w:rsidR="00D715F0" w:rsidRPr="00E7230B" w:rsidRDefault="00D715F0" w:rsidP="00D715F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E7230B">
        <w:rPr>
          <w:rFonts w:ascii="Arial" w:hAnsi="Arial" w:cs="Arial"/>
          <w:sz w:val="24"/>
          <w:szCs w:val="24"/>
          <w:lang w:val="hr-HR"/>
        </w:rPr>
        <w:t>ZAKON PONUDE I POTRAŽNJE</w:t>
      </w:r>
    </w:p>
    <w:p w:rsidR="00D715F0" w:rsidRPr="00E7230B" w:rsidRDefault="00D715F0" w:rsidP="00D715F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E7230B">
        <w:rPr>
          <w:rFonts w:ascii="Arial" w:hAnsi="Arial" w:cs="Arial"/>
          <w:sz w:val="24"/>
          <w:szCs w:val="24"/>
          <w:lang w:val="hr-HR"/>
        </w:rPr>
        <w:t>RAZVOJ METALNOG I PAPIRNOG NOVCA</w:t>
      </w:r>
    </w:p>
    <w:p w:rsidR="00D715F0" w:rsidRPr="00E7230B" w:rsidRDefault="00D715F0" w:rsidP="00D715F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E7230B">
        <w:rPr>
          <w:rFonts w:ascii="Arial" w:hAnsi="Arial" w:cs="Arial"/>
          <w:sz w:val="24"/>
          <w:szCs w:val="24"/>
          <w:lang w:val="hr-HR"/>
        </w:rPr>
        <w:t>POTROŠNJA I ŠTEDNJA</w:t>
      </w:r>
    </w:p>
    <w:p w:rsidR="00D715F0" w:rsidRPr="00E7230B" w:rsidRDefault="00D715F0" w:rsidP="00D715F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E7230B">
        <w:rPr>
          <w:rFonts w:ascii="Arial" w:hAnsi="Arial" w:cs="Arial"/>
          <w:sz w:val="24"/>
          <w:szCs w:val="24"/>
          <w:lang w:val="hr-HR"/>
        </w:rPr>
        <w:t>PRIVREDNE INVESTICIJE</w:t>
      </w:r>
    </w:p>
    <w:p w:rsidR="00D715F0" w:rsidRPr="00E7230B" w:rsidRDefault="00D715F0" w:rsidP="00D715F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E7230B">
        <w:rPr>
          <w:rFonts w:ascii="Arial" w:hAnsi="Arial" w:cs="Arial"/>
          <w:sz w:val="24"/>
          <w:szCs w:val="24"/>
          <w:lang w:val="hr-HR"/>
        </w:rPr>
        <w:t>PROIZVODNE SNAGE</w:t>
      </w:r>
    </w:p>
    <w:p w:rsidR="00D715F0" w:rsidRPr="00E7230B" w:rsidRDefault="00D715F0" w:rsidP="00D715F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E7230B">
        <w:rPr>
          <w:rFonts w:ascii="Arial" w:hAnsi="Arial" w:cs="Arial"/>
          <w:sz w:val="24"/>
          <w:szCs w:val="24"/>
          <w:lang w:val="hr-HR"/>
        </w:rPr>
        <w:t>PROIZVODNI ODNOSI</w:t>
      </w:r>
    </w:p>
    <w:p w:rsidR="00D715F0" w:rsidRPr="00E7230B" w:rsidRDefault="00D715F0" w:rsidP="00D715F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E7230B">
        <w:rPr>
          <w:rFonts w:ascii="Arial" w:hAnsi="Arial" w:cs="Arial"/>
          <w:sz w:val="24"/>
          <w:szCs w:val="24"/>
          <w:lang w:val="hr-HR"/>
        </w:rPr>
        <w:t>PRINCIPI PROIZVODNJE</w:t>
      </w:r>
    </w:p>
    <w:p w:rsidR="00D715F0" w:rsidRPr="00E7230B" w:rsidRDefault="00D715F0" w:rsidP="00D715F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E7230B">
        <w:rPr>
          <w:rFonts w:ascii="Arial" w:hAnsi="Arial" w:cs="Arial"/>
          <w:sz w:val="24"/>
          <w:szCs w:val="24"/>
          <w:lang w:val="hr-HR"/>
        </w:rPr>
        <w:t>DRUŠTVENO BOGATSTVO KAO MAKROEKONOMSKI AGREGAT</w:t>
      </w:r>
    </w:p>
    <w:p w:rsidR="00D715F0" w:rsidRPr="00E7230B" w:rsidRDefault="00D715F0" w:rsidP="00D715F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E7230B">
        <w:rPr>
          <w:rFonts w:ascii="Arial" w:hAnsi="Arial" w:cs="Arial"/>
          <w:sz w:val="24"/>
          <w:szCs w:val="24"/>
          <w:lang w:val="hr-HR"/>
        </w:rPr>
        <w:t>MAKROEKONOMSKI AGREGATI S VREMENSKOM DIMENZIJOM</w:t>
      </w:r>
    </w:p>
    <w:p w:rsidR="00D715F0" w:rsidRPr="00E7230B" w:rsidRDefault="00D715F0" w:rsidP="00D715F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E7230B">
        <w:rPr>
          <w:rFonts w:ascii="Arial" w:hAnsi="Arial" w:cs="Arial"/>
          <w:sz w:val="24"/>
          <w:szCs w:val="24"/>
          <w:lang w:val="hr-HR"/>
        </w:rPr>
        <w:t>EKONOMSKI RAST I EKONOMSKI RAZVOJ</w:t>
      </w:r>
    </w:p>
    <w:p w:rsidR="00D715F0" w:rsidRPr="00E7230B" w:rsidRDefault="00D715F0" w:rsidP="00D715F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E7230B">
        <w:rPr>
          <w:rFonts w:ascii="Arial" w:hAnsi="Arial" w:cs="Arial"/>
          <w:sz w:val="24"/>
          <w:szCs w:val="24"/>
          <w:lang w:val="hr-HR"/>
        </w:rPr>
        <w:t>MODELI EKONOMSKOG RAZVOJA</w:t>
      </w:r>
    </w:p>
    <w:p w:rsidR="00D715F0" w:rsidRPr="00E7230B" w:rsidRDefault="00D715F0" w:rsidP="00D715F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E7230B">
        <w:rPr>
          <w:rFonts w:ascii="Arial" w:hAnsi="Arial" w:cs="Arial"/>
          <w:sz w:val="24"/>
          <w:szCs w:val="24"/>
          <w:lang w:val="hr-HR"/>
        </w:rPr>
        <w:t>TEORIJE CIKLUSA</w:t>
      </w:r>
    </w:p>
    <w:p w:rsidR="00D715F0" w:rsidRPr="00E7230B" w:rsidRDefault="00D715F0" w:rsidP="00D715F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E7230B">
        <w:rPr>
          <w:rFonts w:ascii="Arial" w:hAnsi="Arial" w:cs="Arial"/>
          <w:sz w:val="24"/>
          <w:szCs w:val="24"/>
          <w:lang w:val="hr-HR"/>
        </w:rPr>
        <w:t>TRŽIŠTE I DRŽAVNA REGULACIJA U EKONOMIJI</w:t>
      </w:r>
    </w:p>
    <w:p w:rsidR="00D715F0" w:rsidRPr="00E7230B" w:rsidRDefault="00D715F0">
      <w:pPr>
        <w:rPr>
          <w:rFonts w:ascii="Arial" w:hAnsi="Arial" w:cs="Arial"/>
          <w:sz w:val="24"/>
          <w:szCs w:val="24"/>
        </w:rPr>
      </w:pPr>
    </w:p>
    <w:p w:rsidR="007C36A5" w:rsidRDefault="007C36A5" w:rsidP="00E7230B">
      <w:pPr>
        <w:spacing w:after="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7C36A5" w:rsidRPr="007C36A5" w:rsidRDefault="007C36A5" w:rsidP="007C36A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C36A5">
        <w:rPr>
          <w:rFonts w:ascii="Arial" w:hAnsi="Arial" w:cs="Arial"/>
          <w:b/>
          <w:bCs/>
          <w:sz w:val="24"/>
          <w:szCs w:val="24"/>
        </w:rPr>
        <w:t>Prof.dr. Faruk Jašarević</w:t>
      </w:r>
    </w:p>
    <w:sectPr w:rsidR="007C36A5" w:rsidRPr="007C36A5" w:rsidSect="00650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A26"/>
    <w:multiLevelType w:val="hybridMultilevel"/>
    <w:tmpl w:val="FDBE02CC"/>
    <w:lvl w:ilvl="0" w:tplc="CAC0B3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0E4595"/>
    <w:multiLevelType w:val="hybridMultilevel"/>
    <w:tmpl w:val="ECB46410"/>
    <w:lvl w:ilvl="0" w:tplc="48601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0F586C"/>
    <w:multiLevelType w:val="hybridMultilevel"/>
    <w:tmpl w:val="25B87FA8"/>
    <w:lvl w:ilvl="0" w:tplc="F5E871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4B1808"/>
    <w:multiLevelType w:val="hybridMultilevel"/>
    <w:tmpl w:val="2A0ED19C"/>
    <w:lvl w:ilvl="0" w:tplc="DC0C4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5D46E0"/>
    <w:multiLevelType w:val="hybridMultilevel"/>
    <w:tmpl w:val="1DD6FB26"/>
    <w:lvl w:ilvl="0" w:tplc="AC6AC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661254"/>
    <w:multiLevelType w:val="hybridMultilevel"/>
    <w:tmpl w:val="6C92B71A"/>
    <w:lvl w:ilvl="0" w:tplc="D6F895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935724"/>
    <w:multiLevelType w:val="hybridMultilevel"/>
    <w:tmpl w:val="F8D22BA6"/>
    <w:lvl w:ilvl="0" w:tplc="07E669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D84D24"/>
    <w:multiLevelType w:val="hybridMultilevel"/>
    <w:tmpl w:val="BF0003C4"/>
    <w:lvl w:ilvl="0" w:tplc="BBFAD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0B6F5E"/>
    <w:multiLevelType w:val="hybridMultilevel"/>
    <w:tmpl w:val="262A8644"/>
    <w:lvl w:ilvl="0" w:tplc="447CB84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336E55"/>
    <w:multiLevelType w:val="hybridMultilevel"/>
    <w:tmpl w:val="B3BA5F84"/>
    <w:lvl w:ilvl="0" w:tplc="BD5E4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0E6322"/>
    <w:multiLevelType w:val="hybridMultilevel"/>
    <w:tmpl w:val="77A6819C"/>
    <w:lvl w:ilvl="0" w:tplc="A4607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423210"/>
    <w:multiLevelType w:val="hybridMultilevel"/>
    <w:tmpl w:val="91E0E1A2"/>
    <w:lvl w:ilvl="0" w:tplc="C85612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EA2A67"/>
    <w:multiLevelType w:val="hybridMultilevel"/>
    <w:tmpl w:val="DF320B00"/>
    <w:lvl w:ilvl="0" w:tplc="605AC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016BEC"/>
    <w:multiLevelType w:val="hybridMultilevel"/>
    <w:tmpl w:val="7C4C0DEC"/>
    <w:lvl w:ilvl="0" w:tplc="778E0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A977A1"/>
    <w:multiLevelType w:val="hybridMultilevel"/>
    <w:tmpl w:val="7772E6B6"/>
    <w:lvl w:ilvl="0" w:tplc="52E6A1A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F8064E"/>
    <w:multiLevelType w:val="hybridMultilevel"/>
    <w:tmpl w:val="4ABC6280"/>
    <w:lvl w:ilvl="0" w:tplc="44B2D2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DC59E3"/>
    <w:multiLevelType w:val="hybridMultilevel"/>
    <w:tmpl w:val="3A1A7314"/>
    <w:lvl w:ilvl="0" w:tplc="3CFCEF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B25C5E"/>
    <w:multiLevelType w:val="hybridMultilevel"/>
    <w:tmpl w:val="5C84C046"/>
    <w:lvl w:ilvl="0" w:tplc="F468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070290"/>
    <w:multiLevelType w:val="hybridMultilevel"/>
    <w:tmpl w:val="7EFE6E22"/>
    <w:lvl w:ilvl="0" w:tplc="B1C0C7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A94DBC"/>
    <w:multiLevelType w:val="hybridMultilevel"/>
    <w:tmpl w:val="5AFE3400"/>
    <w:lvl w:ilvl="0" w:tplc="616A9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3"/>
  </w:num>
  <w:num w:numId="7">
    <w:abstractNumId w:val="12"/>
  </w:num>
  <w:num w:numId="8">
    <w:abstractNumId w:val="8"/>
  </w:num>
  <w:num w:numId="9">
    <w:abstractNumId w:val="16"/>
  </w:num>
  <w:num w:numId="10">
    <w:abstractNumId w:val="6"/>
  </w:num>
  <w:num w:numId="11">
    <w:abstractNumId w:val="18"/>
  </w:num>
  <w:num w:numId="12">
    <w:abstractNumId w:val="11"/>
  </w:num>
  <w:num w:numId="13">
    <w:abstractNumId w:val="15"/>
  </w:num>
  <w:num w:numId="14">
    <w:abstractNumId w:val="1"/>
  </w:num>
  <w:num w:numId="15">
    <w:abstractNumId w:val="13"/>
  </w:num>
  <w:num w:numId="16">
    <w:abstractNumId w:val="17"/>
  </w:num>
  <w:num w:numId="17">
    <w:abstractNumId w:val="4"/>
  </w:num>
  <w:num w:numId="18">
    <w:abstractNumId w:val="7"/>
  </w:num>
  <w:num w:numId="19">
    <w:abstractNumId w:val="19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15F0"/>
    <w:rsid w:val="004F1931"/>
    <w:rsid w:val="005E6823"/>
    <w:rsid w:val="00650AEC"/>
    <w:rsid w:val="007C36A5"/>
    <w:rsid w:val="007F1F08"/>
    <w:rsid w:val="008D0B69"/>
    <w:rsid w:val="00911C10"/>
    <w:rsid w:val="009B1BF7"/>
    <w:rsid w:val="00D715F0"/>
    <w:rsid w:val="00E72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3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Faruk Jašarević</dc:creator>
  <cp:lastModifiedBy>Windows User</cp:lastModifiedBy>
  <cp:revision>5</cp:revision>
  <dcterms:created xsi:type="dcterms:W3CDTF">2019-01-14T18:41:00Z</dcterms:created>
  <dcterms:modified xsi:type="dcterms:W3CDTF">2019-11-03T11:38:00Z</dcterms:modified>
</cp:coreProperties>
</file>