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8D" w:rsidRPr="00093EE6" w:rsidRDefault="004E3C16" w:rsidP="0086524D">
      <w:pPr>
        <w:spacing w:after="0" w:line="240" w:lineRule="auto"/>
        <w:jc w:val="both"/>
        <w:rPr>
          <w:b/>
          <w:lang w:val="tr-TR"/>
        </w:rPr>
      </w:pPr>
      <w:r w:rsidRPr="00093EE6">
        <w:rPr>
          <w:b/>
          <w:lang w:val="tr-TR"/>
        </w:rPr>
        <w:t>İŞ HUKUKU VİZE İÇİN ÇALIŞILACAK KONULAR</w:t>
      </w:r>
    </w:p>
    <w:p w:rsidR="004E3C16" w:rsidRDefault="004E3C16" w:rsidP="0086524D">
      <w:pPr>
        <w:spacing w:after="0" w:line="240" w:lineRule="auto"/>
        <w:jc w:val="both"/>
        <w:rPr>
          <w:lang w:val="tr-TR"/>
        </w:rPr>
      </w:pPr>
    </w:p>
    <w:p w:rsidR="002C0136" w:rsidRDefault="002C0136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 w:rsidRPr="002C0136">
        <w:rPr>
          <w:lang w:val="tr-TR"/>
        </w:rPr>
        <w:t>İş hukukun tanımı, ve hukuk düzeni içindeki yeri,</w:t>
      </w:r>
    </w:p>
    <w:p w:rsidR="002C0136" w:rsidRDefault="002C0136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 w:rsidRPr="002C0136">
        <w:rPr>
          <w:lang w:val="tr-TR"/>
        </w:rPr>
        <w:t>İş hukukun temel kavramları,</w:t>
      </w:r>
    </w:p>
    <w:p w:rsidR="0077301B" w:rsidRDefault="002C0136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 w:rsidRPr="0077301B">
        <w:rPr>
          <w:lang w:val="tr-TR"/>
        </w:rPr>
        <w:t>Türkiyede iş hukukun mevzuatı,</w:t>
      </w:r>
    </w:p>
    <w:p w:rsidR="0077301B" w:rsidRDefault="0077301B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kanunun uygulama alan,</w:t>
      </w:r>
    </w:p>
    <w:p w:rsidR="002C0136" w:rsidRDefault="0077301B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Türkiyede ve uluslararası düz</w:t>
      </w:r>
      <w:r w:rsidR="00E77BD3">
        <w:rPr>
          <w:lang w:val="tr-TR"/>
        </w:rPr>
        <w:t>eyinde iş kanunu uygulayan örgüt</w:t>
      </w:r>
      <w:r>
        <w:rPr>
          <w:lang w:val="tr-TR"/>
        </w:rPr>
        <w:t xml:space="preserve">, </w:t>
      </w:r>
      <w:r w:rsidR="002C0136" w:rsidRPr="0077301B">
        <w:rPr>
          <w:lang w:val="tr-TR"/>
        </w:rPr>
        <w:t xml:space="preserve"> </w:t>
      </w:r>
    </w:p>
    <w:p w:rsidR="006B7A8D" w:rsidRDefault="006B7A8D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 tanmı ve unsurları, çzellikleri,</w:t>
      </w:r>
    </w:p>
    <w:p w:rsidR="006B7A8D" w:rsidRDefault="006B7A8D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</w:t>
      </w:r>
      <w:r w:rsidR="00E77BD3">
        <w:rPr>
          <w:lang w:val="tr-TR"/>
        </w:rPr>
        <w:t>si</w:t>
      </w:r>
      <w:r>
        <w:rPr>
          <w:lang w:val="tr-TR"/>
        </w:rPr>
        <w:t>nin türleri,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Sürekli ve süreksiz iş sözleşmeleri,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Belirli süreli ve belirsiz süreli iş sözleşmesi,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Tam ve kısmı süreliiş sözleşmesi,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Çağrı üzerine çalışma,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Deneme süresi,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Takım sözleşmesi,</w:t>
      </w:r>
    </w:p>
    <w:p w:rsidR="006C6EBF" w:rsidRDefault="006D207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</w:t>
      </w:r>
      <w:r w:rsidR="006C6EBF">
        <w:rPr>
          <w:lang w:val="tr-TR"/>
        </w:rPr>
        <w:t xml:space="preserve"> sözleşme yapma ehlieti,</w:t>
      </w:r>
    </w:p>
    <w:p w:rsidR="006C6EBF" w:rsidRDefault="006D207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 yapma özgürlüğü ve ö</w:t>
      </w:r>
      <w:r w:rsidR="006C6EBF">
        <w:rPr>
          <w:lang w:val="tr-TR"/>
        </w:rPr>
        <w:t>zgürlüğn sınırlamaları,</w:t>
      </w:r>
    </w:p>
    <w:p w:rsidR="006C6EBF" w:rsidRDefault="006C6EBF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sözleşmenin şekli,</w:t>
      </w:r>
    </w:p>
    <w:p w:rsidR="006C6EBF" w:rsidRDefault="006C6EBF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sözleşmesinden doğan işçinin</w:t>
      </w:r>
      <w:r w:rsidR="00E84F6E">
        <w:rPr>
          <w:lang w:val="tr-TR"/>
        </w:rPr>
        <w:t xml:space="preserve"> ve işverenin borçlar</w:t>
      </w:r>
      <w:r w:rsidR="002F1EEC">
        <w:rPr>
          <w:lang w:val="tr-TR"/>
        </w:rPr>
        <w:t>ı</w:t>
      </w:r>
      <w:r w:rsidR="00E84F6E">
        <w:rPr>
          <w:lang w:val="tr-TR"/>
        </w:rPr>
        <w:t>,</w:t>
      </w:r>
    </w:p>
    <w:p w:rsidR="00E84F6E" w:rsidRDefault="00E84F6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İşverenin ücret ödeme borcu, ücretin türleri ve icre</w:t>
      </w:r>
      <w:r w:rsidR="00876645">
        <w:rPr>
          <w:lang w:val="tr-TR"/>
        </w:rPr>
        <w:t>t</w:t>
      </w:r>
      <w:r>
        <w:rPr>
          <w:lang w:val="tr-TR"/>
        </w:rPr>
        <w:t>in ödenmememsi duruma karşı yaplabilecek davranışlar,</w:t>
      </w:r>
    </w:p>
    <w:p w:rsidR="00E84F6E" w:rsidRDefault="00E84F6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Gözetme borcun yükümlülükleri,</w:t>
      </w:r>
    </w:p>
    <w:p w:rsidR="00E84F6E" w:rsidRDefault="00FD287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Haftalık çalışma süresi,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Çalışma süresi sa</w:t>
      </w:r>
      <w:r w:rsidR="00876645">
        <w:rPr>
          <w:lang w:val="tr-TR"/>
        </w:rPr>
        <w:t>y</w:t>
      </w:r>
      <w:r>
        <w:rPr>
          <w:lang w:val="tr-TR"/>
        </w:rPr>
        <w:t>ılan haller,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Fazla çalışma,</w:t>
      </w:r>
    </w:p>
    <w:p w:rsidR="002F1EEC" w:rsidRDefault="002F1EEC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Çalışma süresinin telafisi,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Dinlenme süreler,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Ücretli yılk iznin kazanma koşulları,</w:t>
      </w:r>
    </w:p>
    <w:p w:rsidR="002F1EEC" w:rsidRPr="006C6EBF" w:rsidRDefault="002F1EEC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Ücretli yıllk iznin süreleri,</w:t>
      </w:r>
    </w:p>
    <w:sectPr w:rsidR="002F1EEC" w:rsidRPr="006C6EBF" w:rsidSect="00291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302A"/>
    <w:multiLevelType w:val="hybridMultilevel"/>
    <w:tmpl w:val="6C906ECC"/>
    <w:lvl w:ilvl="0" w:tplc="2ACAD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4E3C16"/>
    <w:rsid w:val="00093EE6"/>
    <w:rsid w:val="000D0349"/>
    <w:rsid w:val="00156DB6"/>
    <w:rsid w:val="00291D8D"/>
    <w:rsid w:val="002C0136"/>
    <w:rsid w:val="002F1EEC"/>
    <w:rsid w:val="004E3C16"/>
    <w:rsid w:val="006B7A8D"/>
    <w:rsid w:val="006C6EBF"/>
    <w:rsid w:val="006D207E"/>
    <w:rsid w:val="0077301B"/>
    <w:rsid w:val="0086524D"/>
    <w:rsid w:val="00876645"/>
    <w:rsid w:val="00E77BD3"/>
    <w:rsid w:val="00E84F6E"/>
    <w:rsid w:val="00FD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827</Characters>
  <Application>Microsoft Office Word</Application>
  <DocSecurity>0</DocSecurity>
  <Lines>6</Lines>
  <Paragraphs>1</Paragraphs>
  <ScaleCrop>false</ScaleCrop>
  <Company>The King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17</cp:revision>
  <dcterms:created xsi:type="dcterms:W3CDTF">2017-10-31T20:21:00Z</dcterms:created>
  <dcterms:modified xsi:type="dcterms:W3CDTF">2017-11-01T05:46:00Z</dcterms:modified>
</cp:coreProperties>
</file>